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E2C" w:rsidRPr="00434A3A" w:rsidRDefault="004C1E2C" w:rsidP="00ED25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E2854" w:rsidRPr="00434A3A" w:rsidRDefault="00B754FB" w:rsidP="00AE285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503982"/>
            <wp:effectExtent l="0" t="0" r="0" b="0"/>
            <wp:docPr id="3" name="Рисунок 3" descr="C:\Users\75BD~1\AppData\Local\Temp\Rar$DIa0.984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5BD~1\AppData\Local\Temp\Rar$DIa0.984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0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F62" w:rsidRPr="00434A3A" w:rsidRDefault="002C6CF1" w:rsidP="00B754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lastRenderedPageBreak/>
        <w:t>Аңлатма язуы</w:t>
      </w:r>
    </w:p>
    <w:p w:rsidR="00434A3A" w:rsidRPr="00434A3A" w:rsidRDefault="00434A3A" w:rsidP="00EC33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34827" w:rsidRPr="00434A3A" w:rsidRDefault="00A34827" w:rsidP="00EC33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“Күңелле татар теле</w:t>
      </w:r>
      <w:r w:rsidR="00EC331B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 түгәрәге программасы</w:t>
      </w:r>
      <w:r w:rsidR="007A180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EC331B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6 нчы сыйныфта укучы </w:t>
      </w:r>
      <w:r w:rsidR="002C6CF1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балаларга татар телен тирәнтен өйрәнү өчен төзелгән.   </w:t>
      </w:r>
      <w:r w:rsidR="007A180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Әлеге программа 35</w:t>
      </w:r>
      <w:r w:rsidR="001277E1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сәгать</w:t>
      </w:r>
      <w:r w:rsidR="00153CF1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кә исәпләнгән. Ул ат</w:t>
      </w:r>
      <w:r w:rsidR="004C1E2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нага 1</w:t>
      </w:r>
      <w:r w:rsidR="0060529F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тапкыр үткәрелә һәм 45 минут дәвам итә. </w:t>
      </w:r>
      <w:r w:rsidR="00EC4F5F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Программа</w:t>
      </w:r>
      <w:r w:rsidR="00A770E8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берничә</w:t>
      </w:r>
      <w:r w:rsidR="001277E1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теманы үз эченә ала. Аларның һәркайсында төрле эш формалары һәм ысуллары: лекция, семинар, әңгәмә, укучыларның мө</w:t>
      </w:r>
      <w:r w:rsidR="002552D0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стәкыйль, гамәли һәм иҗади эшләре </w:t>
      </w:r>
      <w:r w:rsidR="001277E1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кулланыла.</w:t>
      </w:r>
    </w:p>
    <w:p w:rsidR="001277E1" w:rsidRPr="00434A3A" w:rsidRDefault="001277E1" w:rsidP="00615A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Програм</w:t>
      </w:r>
      <w:r w:rsidR="00EC331B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</w:t>
      </w: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ада тәкъдим ителгән темалар укучылар өчен кызыклы, аларны иҗади эзләнергә, фикер йөртергә өйрәтә, мәктәп программасының дәвамы була ала.</w:t>
      </w:r>
    </w:p>
    <w:p w:rsidR="00A34827" w:rsidRPr="00434A3A" w:rsidRDefault="001277E1" w:rsidP="00153C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  <w:t>Түгәрәк программасының</w:t>
      </w:r>
      <w:r w:rsidR="0090621D" w:rsidRPr="00434A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  <w:t xml:space="preserve"> максаты:</w:t>
      </w:r>
    </w:p>
    <w:p w:rsidR="001277E1" w:rsidRPr="00434A3A" w:rsidRDefault="001277E1" w:rsidP="00EC33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Татар һәм рус тел белемен өйрәнүгә зур </w:t>
      </w:r>
      <w:r w:rsidR="001B49A7"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өлеш керткән галимнәрнең эшчәнле</w:t>
      </w: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ге турында кыскача мәгълүмат бирү.</w:t>
      </w:r>
      <w:r w:rsidR="0060529F"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Дәрестә алаган белемнәрне тирәнәйтү һәм киңәйтү, аларны тормышта гамәли куллана белү күнекмәләрен бирү.</w:t>
      </w:r>
    </w:p>
    <w:p w:rsidR="001277E1" w:rsidRPr="00434A3A" w:rsidRDefault="001277E1" w:rsidP="00615A3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Рус телле укучыларга татар һәм рус телләренең кайбер темаларын чагыштырып өйрәтү.</w:t>
      </w:r>
      <w:r w:rsidR="0060529F"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Бәйләнешле сөйләм телен үстерү, татар халык авыз иҗаты белән таныштыру, аларны өйрәнүдә милли төбәк компоненты куллану.</w:t>
      </w:r>
    </w:p>
    <w:p w:rsidR="0060529F" w:rsidRPr="00434A3A" w:rsidRDefault="001277E1" w:rsidP="00615A3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Дәүләт теле буларак  татар теленең аралашу даирәсен киңәйтү, аның дәрәҗәсен күтәрү, телгә мөнәсәбәттә ихтирам тәрбияләү</w:t>
      </w:r>
      <w:r w:rsidR="0060529F"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 Укучыларда җаваплылык хисе тәрбияләү, бер-береңә игътибарлы булуны, ярдәм итүне үзмаксат итеп кую.</w:t>
      </w:r>
    </w:p>
    <w:p w:rsidR="0060529F" w:rsidRPr="00434A3A" w:rsidRDefault="0060529F" w:rsidP="00153C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  <w:t>Программаның бурычлары:</w:t>
      </w:r>
    </w:p>
    <w:p w:rsidR="0060529F" w:rsidRPr="00434A3A" w:rsidRDefault="0060529F" w:rsidP="00EC33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Татар һәм рус телләренең грамматикасының кайбер темаларын чагыштырып өйрәнүдә укучыларның интеллектуаль һәм гамәли белем-күнекмәләрен үстерү өчен шартлар тудыру.</w:t>
      </w:r>
    </w:p>
    <w:p w:rsidR="0060529F" w:rsidRPr="00434A3A" w:rsidRDefault="0060529F" w:rsidP="00615A3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Татар һәм рус телләрендә охшашлыкны һәм аермалыкны өйрәтү.</w:t>
      </w:r>
    </w:p>
    <w:p w:rsidR="0090541B" w:rsidRPr="00434A3A" w:rsidRDefault="0090621D" w:rsidP="00153C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  <w:t xml:space="preserve">Курсның </w:t>
      </w:r>
      <w:r w:rsidR="0090541B" w:rsidRPr="00434A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  <w:t>программасы</w:t>
      </w:r>
      <w:r w:rsidRPr="00434A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  <w:t>:</w:t>
      </w:r>
    </w:p>
    <w:p w:rsidR="0090541B" w:rsidRPr="00434A3A" w:rsidRDefault="0090541B" w:rsidP="00615A3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укучыларның татар телен өйрәнүгә карата иҗади активлыкларын арттыру; </w:t>
      </w:r>
    </w:p>
    <w:p w:rsidR="0090541B" w:rsidRPr="00434A3A" w:rsidRDefault="0090541B" w:rsidP="00615A3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сәләтле балаларны ачыклау һәм аларның киләсе үсешенә булышлык күрсәтү.</w:t>
      </w:r>
    </w:p>
    <w:p w:rsidR="0090541B" w:rsidRPr="00434A3A" w:rsidRDefault="0090541B" w:rsidP="00615A3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курс турында кыскача мәг</w:t>
      </w: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ъ</w:t>
      </w: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лүмат бирү;</w:t>
      </w:r>
    </w:p>
    <w:p w:rsidR="0090541B" w:rsidRPr="00434A3A" w:rsidRDefault="0090541B" w:rsidP="00615A3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дәрестә алган грамматик, орфографик, пунктуация, сөйләм теле һәм язу күнекмәләрен ныгыту һәм үстерү;</w:t>
      </w:r>
    </w:p>
    <w:p w:rsidR="0090541B" w:rsidRPr="00434A3A" w:rsidRDefault="0090541B" w:rsidP="00615A3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иҗат эше белән шөгыльләнү һәм материалларны төрле басмаларга тәкъдим итү;</w:t>
      </w:r>
    </w:p>
    <w:p w:rsidR="0090541B" w:rsidRPr="00434A3A" w:rsidRDefault="0090541B" w:rsidP="00615A3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төрле темаларага проектлар эшләү;</w:t>
      </w:r>
    </w:p>
    <w:p w:rsidR="0090541B" w:rsidRPr="00434A3A" w:rsidRDefault="0090541B" w:rsidP="00615A3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район, республика күләмендә үткәрелә торган бәйгеләрдә катнашу;</w:t>
      </w:r>
    </w:p>
    <w:p w:rsidR="00784506" w:rsidRPr="002E69B5" w:rsidRDefault="0090541B" w:rsidP="002E69B5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>еллык эшкә йомгак ясау.</w:t>
      </w:r>
    </w:p>
    <w:p w:rsidR="002E69B5" w:rsidRPr="00634C29" w:rsidRDefault="002E69B5" w:rsidP="002E69B5">
      <w:pPr>
        <w:rPr>
          <w:lang w:val="tt-RU"/>
        </w:rPr>
      </w:pPr>
    </w:p>
    <w:p w:rsidR="002E69B5" w:rsidRPr="002E69B5" w:rsidRDefault="002E69B5" w:rsidP="002E69B5">
      <w:pPr>
        <w:tabs>
          <w:tab w:val="left" w:pos="2190"/>
        </w:tabs>
        <w:rPr>
          <w:sz w:val="24"/>
          <w:szCs w:val="24"/>
          <w:lang w:val="tt-RU"/>
        </w:rPr>
      </w:pPr>
      <w:r w:rsidRPr="002E69B5">
        <w:rPr>
          <w:sz w:val="24"/>
          <w:szCs w:val="24"/>
          <w:lang w:val="tt-RU"/>
        </w:rPr>
        <w:t xml:space="preserve">Түбәндәге нәтиҗәләр көтелә: </w:t>
      </w:r>
      <w:r w:rsidRPr="002E69B5">
        <w:rPr>
          <w:b/>
          <w:sz w:val="24"/>
          <w:szCs w:val="24"/>
          <w:lang w:val="tt-RU"/>
        </w:rPr>
        <w:t>Шәхси нәтиҗәләр</w:t>
      </w:r>
      <w:r w:rsidRPr="002E69B5">
        <w:rPr>
          <w:sz w:val="24"/>
          <w:szCs w:val="24"/>
          <w:lang w:val="tt-RU"/>
        </w:rPr>
        <w:t>:</w:t>
      </w:r>
    </w:p>
    <w:p w:rsidR="002E69B5" w:rsidRPr="002E69B5" w:rsidRDefault="002E69B5" w:rsidP="002E69B5">
      <w:pPr>
        <w:pStyle w:val="a6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b/>
          <w:sz w:val="24"/>
          <w:szCs w:val="24"/>
          <w:lang w:val="tt-RU"/>
        </w:rPr>
      </w:pPr>
      <w:r w:rsidRPr="002E69B5">
        <w:rPr>
          <w:sz w:val="24"/>
          <w:szCs w:val="24"/>
          <w:lang w:val="tt-RU"/>
        </w:rPr>
        <w:t>татар теленең татар халкы өчен төп милли-мәдәни кыйммәт булуын, ана телендә шәхеснең әхлакый, рухи  һәм иҗади яктан формалашудагы ролен аңлау;</w:t>
      </w:r>
    </w:p>
    <w:p w:rsidR="002E69B5" w:rsidRPr="002E69B5" w:rsidRDefault="002E69B5" w:rsidP="002E69B5">
      <w:pPr>
        <w:pStyle w:val="a6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b/>
          <w:sz w:val="24"/>
          <w:szCs w:val="24"/>
          <w:lang w:val="tt-RU"/>
        </w:rPr>
      </w:pPr>
      <w:r w:rsidRPr="002E69B5">
        <w:rPr>
          <w:sz w:val="24"/>
          <w:szCs w:val="24"/>
          <w:lang w:val="tt-RU"/>
        </w:rPr>
        <w:t>туган телгә мәхәббәт һәм аның белән горурлану хисләре тәрбияләү, туган телне саклау һәм үстерү өлкәсендә эшләргә теләк, омтылыш уяту;</w:t>
      </w:r>
    </w:p>
    <w:p w:rsidR="002E69B5" w:rsidRPr="002E69B5" w:rsidRDefault="002E69B5" w:rsidP="002E69B5">
      <w:pPr>
        <w:pStyle w:val="a6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b/>
          <w:sz w:val="24"/>
          <w:szCs w:val="24"/>
          <w:lang w:val="tt-RU"/>
        </w:rPr>
      </w:pPr>
      <w:r w:rsidRPr="002E69B5">
        <w:rPr>
          <w:sz w:val="24"/>
          <w:szCs w:val="24"/>
          <w:lang w:val="tt-RU"/>
        </w:rPr>
        <w:t>туган телдә аралашу, үз фикереңне һәм хисләреңне төгәл, анык, күпьяклы итеп белдерү өчен кирәкле булган сүзлек составын һәм грамматик, стилистик чараларны белү;</w:t>
      </w:r>
    </w:p>
    <w:p w:rsidR="002E69B5" w:rsidRPr="002E69B5" w:rsidRDefault="002E69B5" w:rsidP="002E69B5">
      <w:pPr>
        <w:pStyle w:val="a6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b/>
          <w:sz w:val="24"/>
          <w:szCs w:val="24"/>
          <w:lang w:val="tt-RU"/>
        </w:rPr>
      </w:pPr>
      <w:r w:rsidRPr="002E69B5">
        <w:rPr>
          <w:sz w:val="24"/>
          <w:szCs w:val="24"/>
          <w:lang w:val="tt-RU"/>
        </w:rPr>
        <w:t>аралашу төренә һәм ситуациясенә бәйле сөйләмне куллана һәм үзара бәйли белү;</w:t>
      </w:r>
    </w:p>
    <w:p w:rsidR="002E69B5" w:rsidRPr="002E69B5" w:rsidRDefault="002E69B5" w:rsidP="002E69B5">
      <w:pPr>
        <w:pStyle w:val="a6"/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b/>
          <w:sz w:val="24"/>
          <w:szCs w:val="24"/>
          <w:lang w:val="tt-RU"/>
        </w:rPr>
      </w:pPr>
      <w:r w:rsidRPr="002E69B5">
        <w:rPr>
          <w:sz w:val="24"/>
          <w:szCs w:val="24"/>
          <w:lang w:val="tt-RU"/>
        </w:rPr>
        <w:t>иптәшләренең сөйләменә игътибар итү, үзеңнең сөйләмеңә күзәтеп бәя бирү,  хаталарны төзәтү, бәхәстә катнашу, төрле дәлилләр кулланып, тема буенча фикер алышу.</w:t>
      </w:r>
    </w:p>
    <w:p w:rsidR="002E69B5" w:rsidRPr="002E69B5" w:rsidRDefault="002E69B5" w:rsidP="002E69B5">
      <w:pPr>
        <w:jc w:val="center"/>
        <w:rPr>
          <w:b/>
          <w:sz w:val="24"/>
          <w:szCs w:val="24"/>
          <w:lang w:val="tt-RU"/>
        </w:rPr>
      </w:pPr>
    </w:p>
    <w:p w:rsidR="002E69B5" w:rsidRPr="002E69B5" w:rsidRDefault="002E69B5" w:rsidP="002E69B5">
      <w:pPr>
        <w:ind w:firstLine="708"/>
        <w:rPr>
          <w:b/>
          <w:sz w:val="24"/>
          <w:szCs w:val="24"/>
          <w:lang w:val="tt-RU"/>
        </w:rPr>
      </w:pPr>
    </w:p>
    <w:p w:rsidR="002E69B5" w:rsidRPr="002E69B5" w:rsidRDefault="002E69B5" w:rsidP="002E69B5">
      <w:pPr>
        <w:ind w:firstLine="708"/>
        <w:rPr>
          <w:sz w:val="24"/>
          <w:szCs w:val="24"/>
          <w:lang w:val="tt-RU"/>
        </w:rPr>
      </w:pPr>
      <w:r w:rsidRPr="002E69B5">
        <w:rPr>
          <w:b/>
          <w:sz w:val="24"/>
          <w:szCs w:val="24"/>
          <w:lang w:val="tt-RU"/>
        </w:rPr>
        <w:t xml:space="preserve">Предметны үзләштерү барышында ирешкән нәтиҗәләр: </w:t>
      </w:r>
    </w:p>
    <w:p w:rsidR="002E69B5" w:rsidRPr="002E69B5" w:rsidRDefault="002E69B5" w:rsidP="002E69B5">
      <w:pPr>
        <w:pStyle w:val="a6"/>
        <w:autoSpaceDN w:val="0"/>
        <w:spacing w:after="0" w:line="240" w:lineRule="auto"/>
        <w:ind w:left="0"/>
        <w:jc w:val="both"/>
        <w:rPr>
          <w:b/>
          <w:sz w:val="24"/>
          <w:szCs w:val="24"/>
          <w:lang w:val="tt-RU"/>
        </w:rPr>
      </w:pPr>
      <w:r>
        <w:rPr>
          <w:color w:val="002060"/>
          <w:sz w:val="24"/>
          <w:szCs w:val="24"/>
          <w:lang w:val="tt-RU"/>
        </w:rPr>
        <w:t xml:space="preserve">  </w:t>
      </w:r>
      <w:r w:rsidR="008311A2">
        <w:rPr>
          <w:color w:val="002060"/>
          <w:sz w:val="24"/>
          <w:szCs w:val="24"/>
          <w:lang w:val="tt-RU"/>
        </w:rPr>
        <w:t>-</w:t>
      </w:r>
      <w:r>
        <w:rPr>
          <w:color w:val="002060"/>
          <w:sz w:val="24"/>
          <w:szCs w:val="24"/>
          <w:lang w:val="tt-RU"/>
        </w:rPr>
        <w:t xml:space="preserve"> </w:t>
      </w:r>
      <w:r w:rsidRPr="002E69B5">
        <w:rPr>
          <w:color w:val="002060"/>
          <w:sz w:val="24"/>
          <w:szCs w:val="24"/>
          <w:lang w:val="tt-RU"/>
        </w:rPr>
        <w:t>с</w:t>
      </w:r>
      <w:r w:rsidRPr="002E69B5">
        <w:rPr>
          <w:sz w:val="24"/>
          <w:szCs w:val="24"/>
          <w:lang w:val="tt-RU"/>
        </w:rPr>
        <w:t xml:space="preserve">өйләм әһәмиятенең барлык төрләрен (тыңлау, аңлау, уку, язу) үзләштерү: язма һәм сөйләм теленә караган мәгълүматның темасын, төп һәм өстәмә фикерен аңлау; төрле стильгә һәм жанрга караган текстларны дөрес уку һәм аңлау; төрле чыганаклардан мәгълүмат туплый белү; сүзлекләрдән һәм электрон чаралардан дөрес файдалана белү; аерым бер темага караган материалны туплый, анализлый, эшкәртә һәм үзгәртә белү; </w:t>
      </w:r>
    </w:p>
    <w:p w:rsidR="002E69B5" w:rsidRPr="002E69B5" w:rsidRDefault="002E69B5" w:rsidP="002E69B5">
      <w:pPr>
        <w:pStyle w:val="a6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F422A" w:rsidRPr="00434A3A" w:rsidRDefault="00615A3C" w:rsidP="00944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Тематик план</w:t>
      </w:r>
    </w:p>
    <w:tbl>
      <w:tblPr>
        <w:tblStyle w:val="a7"/>
        <w:tblW w:w="1332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1275"/>
        <w:gridCol w:w="1418"/>
        <w:gridCol w:w="1843"/>
        <w:gridCol w:w="2551"/>
      </w:tblGrid>
      <w:tr w:rsidR="00615A3C" w:rsidRPr="00434A3A" w:rsidTr="004C1E2C">
        <w:tc>
          <w:tcPr>
            <w:tcW w:w="1418" w:type="dxa"/>
          </w:tcPr>
          <w:p w:rsidR="00615A3C" w:rsidRPr="00434A3A" w:rsidRDefault="00615A3C" w:rsidP="006052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820" w:type="dxa"/>
          </w:tcPr>
          <w:p w:rsidR="00615A3C" w:rsidRPr="00434A3A" w:rsidRDefault="00615A3C" w:rsidP="006052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</w:t>
            </w:r>
          </w:p>
        </w:tc>
        <w:tc>
          <w:tcPr>
            <w:tcW w:w="1275" w:type="dxa"/>
          </w:tcPr>
          <w:p w:rsidR="00153CF1" w:rsidRPr="00434A3A" w:rsidRDefault="00615A3C" w:rsidP="006052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Сәг.</w:t>
            </w:r>
          </w:p>
          <w:p w:rsidR="00615A3C" w:rsidRPr="00434A3A" w:rsidRDefault="00615A3C" w:rsidP="006052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саны</w:t>
            </w:r>
          </w:p>
        </w:tc>
        <w:tc>
          <w:tcPr>
            <w:tcW w:w="1418" w:type="dxa"/>
          </w:tcPr>
          <w:p w:rsidR="00615A3C" w:rsidRPr="00434A3A" w:rsidRDefault="00615A3C" w:rsidP="006052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1843" w:type="dxa"/>
          </w:tcPr>
          <w:p w:rsidR="00615A3C" w:rsidRPr="00434A3A" w:rsidRDefault="00615A3C" w:rsidP="006052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Дәреснең тибы һәм КТК</w:t>
            </w:r>
          </w:p>
        </w:tc>
        <w:tc>
          <w:tcPr>
            <w:tcW w:w="2551" w:type="dxa"/>
          </w:tcPr>
          <w:p w:rsidR="00615A3C" w:rsidRPr="00434A3A" w:rsidRDefault="00615A3C" w:rsidP="006052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формасы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4820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Кереш. Түгәрәк  курсының эчтәлеге белән танышу.</w:t>
            </w:r>
          </w:p>
        </w:tc>
        <w:tc>
          <w:tcPr>
            <w:tcW w:w="1275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әңгәмә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4C1E2C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Күренекле рус һәм татар тел галимнәре, тел белгечләре турында мәгълүмат.</w:t>
            </w:r>
          </w:p>
        </w:tc>
        <w:tc>
          <w:tcPr>
            <w:tcW w:w="1275" w:type="dxa"/>
          </w:tcPr>
          <w:p w:rsidR="00615A3C" w:rsidRPr="00434A3A" w:rsidRDefault="004C1E2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</w:t>
            </w:r>
          </w:p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слайд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Реферат яклау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4C1E2C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 һәм рус телләрен чагыштырып 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өйрәнүнең кыскача тарихы.</w:t>
            </w:r>
          </w:p>
        </w:tc>
        <w:tc>
          <w:tcPr>
            <w:tcW w:w="1275" w:type="dxa"/>
          </w:tcPr>
          <w:p w:rsidR="00615A3C" w:rsidRPr="00434A3A" w:rsidRDefault="004C1E2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4C1E2C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Интона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 һәм аның сөйләмдәге роле.</w:t>
            </w:r>
          </w:p>
        </w:tc>
        <w:tc>
          <w:tcPr>
            <w:tcW w:w="1275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ия-семинар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Реферат яклау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4C1E2C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Фонетика патшалыгына сәяхәт.</w:t>
            </w:r>
          </w:p>
        </w:tc>
        <w:tc>
          <w:tcPr>
            <w:tcW w:w="1275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4C1E2C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4C1E2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</w:t>
            </w:r>
            <w:proofErr w:type="spellEnd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транскрипция.</w:t>
            </w:r>
          </w:p>
        </w:tc>
        <w:tc>
          <w:tcPr>
            <w:tcW w:w="1275" w:type="dxa"/>
          </w:tcPr>
          <w:p w:rsidR="00615A3C" w:rsidRPr="00434A3A" w:rsidRDefault="004C1E2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4C1E2C" w:rsidP="00DA71E9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Шарадалар һәм метаграммалар.</w:t>
            </w:r>
          </w:p>
        </w:tc>
        <w:tc>
          <w:tcPr>
            <w:tcW w:w="1275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5E32E2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615A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Графика. 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Язу ничек барлыкка килгән?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ия-семинар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Реферат яклау.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5E32E2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Алфавитта кемнәр яши?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5E32E2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4820" w:type="dxa"/>
          </w:tcPr>
          <w:p w:rsidR="00615A3C" w:rsidRPr="00434A3A" w:rsidRDefault="00615A3C" w:rsidP="00615A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Синоним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нар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антоним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нар, омонимнар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153CF1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Практикум, әңгәмә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615A3C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4820" w:type="dxa"/>
          </w:tcPr>
          <w:p w:rsidR="00615A3C" w:rsidRPr="00434A3A" w:rsidRDefault="000D07FF" w:rsidP="000D07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Мавыктыргыч</w:t>
            </w:r>
            <w:proofErr w:type="spellEnd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разеологиз</w:t>
            </w:r>
            <w:proofErr w:type="spellEnd"/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мнар.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ия-практикум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615A3C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26E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Күпмәг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нәле сүзләр.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5E32E2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26E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Сүзлә</w:t>
            </w:r>
            <w:proofErr w:type="gramStart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илендә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5E32E2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926E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“Зирәк тиен” конкурсына әзерләнү.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Сүзтезмә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</w:t>
            </w:r>
            <w:r w:rsidR="00987138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 кисәкләре.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DA71E9" w:rsidRDefault="00DA71E9" w:rsidP="00DA71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</w:t>
            </w:r>
            <w:r w:rsidR="005E32E2" w:rsidRPr="00DA71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Җөмләдә сүзләр тәртибе.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теленнән рус теленә тәрҗемә итү үзенчәлекләре.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DA71E9" w:rsidRDefault="00DA71E9" w:rsidP="00DA71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</w:t>
            </w:r>
            <w:r w:rsidR="005E32E2" w:rsidRPr="00DA71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Тел турында мәкальләр һәм әйтемнәр.</w:t>
            </w:r>
          </w:p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153CF1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әңгәмә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Реферат яклау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DA71E9" w:rsidRDefault="00DA71E9" w:rsidP="00DA71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</w:t>
            </w:r>
            <w:r w:rsidR="007A180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5E32E2" w:rsidRPr="00DA71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615A3C" w:rsidRPr="00DA71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халык авыз иҗаты. Әкиятләр.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Презента</w:t>
            </w:r>
            <w:proofErr w:type="spellStart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яклау</w:t>
            </w:r>
            <w:proofErr w:type="spellEnd"/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5E32E2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87138" w:rsidRPr="00434A3A" w:rsidRDefault="00987138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Табышмаклар.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Презентация яклау.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987138" w:rsidP="00DA71E9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5E32E2" w:rsidRPr="00434A3A" w:rsidRDefault="00987138" w:rsidP="007A1806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Үзебез әкият язабыз. “Сабантуй”</w:t>
            </w:r>
            <w:r w:rsidR="00B971FE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“Көмеш кыңгырау” газеталары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на, “Ялкын” журналына тәкъдим итү.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Реферат яклау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Урамнарда йөрдем хата эзләп...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26- 27.</w:t>
            </w:r>
          </w:p>
        </w:tc>
        <w:tc>
          <w:tcPr>
            <w:tcW w:w="4820" w:type="dxa"/>
          </w:tcPr>
          <w:p w:rsidR="00615A3C" w:rsidRPr="00434A3A" w:rsidRDefault="00B971FE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халкының милли бәйрәмнәре.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B971FE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Сыйныфтан тыш чарада катнашу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28-</w:t>
            </w:r>
            <w:r w:rsidR="00434A3A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4820" w:type="dxa"/>
          </w:tcPr>
          <w:p w:rsidR="00615A3C" w:rsidRPr="00434A3A" w:rsidRDefault="00615A3C" w:rsidP="00A040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Аны болай </w:t>
            </w:r>
            <w:r w:rsidR="00987138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язалар... (тәрҗемәи хәл яза</w:t>
            </w: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рга өйрәтү).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615A3C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4820" w:type="dxa"/>
          </w:tcPr>
          <w:p w:rsidR="00615A3C" w:rsidRPr="00434A3A" w:rsidRDefault="00615A3C" w:rsidP="00615A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 тарихы.</w:t>
            </w:r>
            <w:r w:rsidR="00987138"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Борынгы һәм хәзерге исемнәр.</w:t>
            </w:r>
            <w:r w:rsidR="00987138"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Синең исемең нәрсә аңлата?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Лекция</w:t>
            </w:r>
          </w:p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Реферат яклау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    </w:t>
            </w:r>
            <w:r w:rsidR="005E32E2"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 w:rsidR="007A180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-32</w:t>
            </w:r>
          </w:p>
        </w:tc>
        <w:tc>
          <w:tcPr>
            <w:tcW w:w="4820" w:type="dxa"/>
          </w:tcPr>
          <w:p w:rsidR="00615A3C" w:rsidRPr="00434A3A" w:rsidRDefault="00615A3C" w:rsidP="00F74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 ул проект? Аны ничек әзерләргә?</w:t>
            </w:r>
            <w:r w:rsidR="005E32E2"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Проект эше әзерләү.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лекция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</w:t>
            </w:r>
            <w:r w:rsidR="007A180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4820" w:type="dxa"/>
          </w:tcPr>
          <w:p w:rsidR="00615A3C" w:rsidRPr="00434A3A" w:rsidRDefault="00615A3C" w:rsidP="00F74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яклау.</w:t>
            </w: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практикум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Проект яклау.</w:t>
            </w:r>
          </w:p>
        </w:tc>
      </w:tr>
      <w:tr w:rsidR="00615A3C" w:rsidRPr="00434A3A" w:rsidTr="004C1E2C"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</w:t>
            </w:r>
            <w:r w:rsidR="007A180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4820" w:type="dxa"/>
          </w:tcPr>
          <w:p w:rsidR="00615A3C" w:rsidRPr="00434A3A" w:rsidRDefault="00615A3C" w:rsidP="00153CF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Тапкырлар һәм зирәкләр бәйгесе. </w:t>
            </w:r>
          </w:p>
        </w:tc>
        <w:tc>
          <w:tcPr>
            <w:tcW w:w="1275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КВН</w:t>
            </w: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15A3C" w:rsidRPr="00434A3A" w:rsidTr="007A1806">
        <w:trPr>
          <w:trHeight w:val="723"/>
        </w:trPr>
        <w:tc>
          <w:tcPr>
            <w:tcW w:w="1418" w:type="dxa"/>
          </w:tcPr>
          <w:p w:rsidR="00615A3C" w:rsidRPr="00434A3A" w:rsidRDefault="00DA71E9" w:rsidP="00DA71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7A180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A180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35.</w:t>
            </w:r>
          </w:p>
        </w:tc>
        <w:tc>
          <w:tcPr>
            <w:tcW w:w="4820" w:type="dxa"/>
          </w:tcPr>
          <w:p w:rsidR="00615A3C" w:rsidRPr="00434A3A" w:rsidRDefault="00987138" w:rsidP="00153CF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34A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Йомгаклау.</w:t>
            </w:r>
          </w:p>
          <w:p w:rsidR="00615A3C" w:rsidRPr="00434A3A" w:rsidRDefault="00615A3C" w:rsidP="00153CF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615A3C" w:rsidRPr="00434A3A" w:rsidRDefault="00987138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4A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</w:tcPr>
          <w:p w:rsidR="00615A3C" w:rsidRPr="00434A3A" w:rsidRDefault="00615A3C" w:rsidP="0090541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8A54A1" w:rsidRPr="00434A3A" w:rsidRDefault="00EC331B" w:rsidP="00EC331B">
      <w:pPr>
        <w:spacing w:before="100" w:beforeAutospacing="1" w:line="360" w:lineRule="atLeas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                  </w:t>
      </w:r>
      <w:r w:rsidR="004205DC" w:rsidRPr="00434A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Файдаланылган әдәбият</w:t>
      </w:r>
    </w:p>
    <w:p w:rsidR="00615A3C" w:rsidRPr="00434A3A" w:rsidRDefault="004205DC" w:rsidP="00615A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1. 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Абдрәхимова Я.Х. Татар теленнән бәйләнешле сөйләм үстерү дәресләре. – К., 2005.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2. </w:t>
      </w:r>
      <w:proofErr w:type="spellStart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Әбдрәхимова</w:t>
      </w:r>
      <w:proofErr w:type="spellEnd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 Х. Татар </w:t>
      </w:r>
      <w:proofErr w:type="spellStart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теленнән</w:t>
      </w:r>
      <w:proofErr w:type="spellEnd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дидактик </w:t>
      </w:r>
      <w:proofErr w:type="spellStart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материаллар</w:t>
      </w:r>
      <w:proofErr w:type="spellEnd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К., 2004.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 Вагыйзов С.Г. Кызыклы грамматика. – Казан, “Мәгариф” нәшрияты, 2002.</w:t>
      </w:r>
    </w:p>
    <w:p w:rsidR="00615A3C" w:rsidRPr="00434A3A" w:rsidRDefault="00615A3C" w:rsidP="00615A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 Валиев. З. В. Эш кәгазьләре үрнәкләре. – К., 1999.</w:t>
      </w:r>
    </w:p>
    <w:p w:rsidR="00615A3C" w:rsidRPr="00434A3A" w:rsidRDefault="00615A3C" w:rsidP="00615A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5.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Габдулхаков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Ф. Коммуникативная культура общения и диагностика речи в школе. – К., 2001.</w:t>
      </w:r>
    </w:p>
    <w:p w:rsidR="00615A3C" w:rsidRPr="00434A3A" w:rsidRDefault="00615A3C" w:rsidP="00615A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Галимов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Р.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Мавыктыргыч</w:t>
      </w:r>
      <w:proofErr w:type="spellEnd"/>
      <w:r w:rsidR="001B49A7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лексикология. Татар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урта</w:t>
      </w:r>
      <w:proofErr w:type="spellEnd"/>
      <w:r w:rsidR="001B49A7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гомуми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беле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мәктә</w:t>
      </w:r>
      <w:proofErr w:type="gram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gram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әре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педагогия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колледжлары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училищелары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өчен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ярдәмлеге</w:t>
      </w:r>
      <w:proofErr w:type="spellEnd"/>
      <w:r w:rsidR="004205D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К., 2001.</w:t>
      </w:r>
    </w:p>
    <w:p w:rsidR="003D308F" w:rsidRPr="00434A3A" w:rsidRDefault="00615A3C" w:rsidP="00615A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7. Галимуллин Ф. Г. Укучыларны сәнгатьле укырга өйрәтү. – К., 1988.</w:t>
      </w: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</w:r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Гыймадиева Н. С.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Имтиханнар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өчен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сочинениеләр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К., 2003.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D308F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Ибраһимов</w:t>
      </w:r>
      <w:proofErr w:type="spellEnd"/>
      <w:proofErr w:type="gram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М., Сафиуллина Ф. С. Практик стилистика. – К., 1978.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Максимов Н. В. Татар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теленнән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тестлар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К., 2002.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D308F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Сафиуллина Ф. С.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иясе</w:t>
      </w:r>
      <w:proofErr w:type="spellEnd"/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йөри</w:t>
      </w:r>
      <w:proofErr w:type="spellEnd"/>
      <w:r w:rsidR="003D308F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К., 1985.</w:t>
      </w:r>
    </w:p>
    <w:p w:rsidR="00615A3C" w:rsidRPr="00434A3A" w:rsidRDefault="003D308F" w:rsidP="00615A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Юсупов Р. </w:t>
      </w:r>
      <w:proofErr w:type="spellStart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Икетеллелек</w:t>
      </w:r>
      <w:proofErr w:type="spellEnd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сөйләм</w:t>
      </w:r>
      <w:proofErr w:type="spellEnd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культурасы</w:t>
      </w:r>
      <w:proofErr w:type="spellEnd"/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К., 2003.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4205D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Хаков В. Х. Стилистика 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һәм сүз сәнгате. – К., 1979.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</w:r>
      <w:r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14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4205D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Хәбибуллина З. Н. Сочинение язуның теориясе</w:t>
      </w:r>
      <w:r w:rsidR="00615A3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һәм практикасы. – К., 1998.</w:t>
      </w:r>
      <w:r w:rsidR="004205DC" w:rsidRPr="00434A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615A3C" w:rsidRPr="00615A3C" w:rsidRDefault="00615A3C" w:rsidP="00615A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D308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br/>
      </w:r>
    </w:p>
    <w:p w:rsidR="00173E2E" w:rsidRPr="003D308F" w:rsidRDefault="00173E2E" w:rsidP="00615A3C">
      <w:pPr>
        <w:spacing w:after="0" w:line="360" w:lineRule="auto"/>
        <w:rPr>
          <w:sz w:val="28"/>
          <w:szCs w:val="28"/>
          <w:lang w:val="tt-RU"/>
        </w:rPr>
      </w:pPr>
    </w:p>
    <w:sectPr w:rsidR="00173E2E" w:rsidRPr="003D308F" w:rsidSect="005E32E2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B51F2"/>
    <w:multiLevelType w:val="hybridMultilevel"/>
    <w:tmpl w:val="F828D546"/>
    <w:lvl w:ilvl="0" w:tplc="8BA0078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26E0BB4"/>
    <w:multiLevelType w:val="hybridMultilevel"/>
    <w:tmpl w:val="6E9E0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32477"/>
    <w:multiLevelType w:val="hybridMultilevel"/>
    <w:tmpl w:val="7DEAE4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05DC"/>
    <w:rsid w:val="000B1F23"/>
    <w:rsid w:val="000B77C6"/>
    <w:rsid w:val="000D07FF"/>
    <w:rsid w:val="000F1153"/>
    <w:rsid w:val="001277E1"/>
    <w:rsid w:val="00153CF1"/>
    <w:rsid w:val="00173E2E"/>
    <w:rsid w:val="001A0F54"/>
    <w:rsid w:val="001B49A7"/>
    <w:rsid w:val="001C216B"/>
    <w:rsid w:val="002252A3"/>
    <w:rsid w:val="00230D31"/>
    <w:rsid w:val="002552D0"/>
    <w:rsid w:val="00267A37"/>
    <w:rsid w:val="002C6CF1"/>
    <w:rsid w:val="002E69B5"/>
    <w:rsid w:val="00314C89"/>
    <w:rsid w:val="003D308F"/>
    <w:rsid w:val="004205DC"/>
    <w:rsid w:val="00434A3A"/>
    <w:rsid w:val="004C1E2C"/>
    <w:rsid w:val="00583009"/>
    <w:rsid w:val="00594C22"/>
    <w:rsid w:val="005E32E2"/>
    <w:rsid w:val="006004DA"/>
    <w:rsid w:val="0060529F"/>
    <w:rsid w:val="00615A3C"/>
    <w:rsid w:val="006F422A"/>
    <w:rsid w:val="00784506"/>
    <w:rsid w:val="007A1806"/>
    <w:rsid w:val="007B362D"/>
    <w:rsid w:val="007C7E3A"/>
    <w:rsid w:val="007E2810"/>
    <w:rsid w:val="007F0D96"/>
    <w:rsid w:val="008311A2"/>
    <w:rsid w:val="008A54A1"/>
    <w:rsid w:val="0090541B"/>
    <w:rsid w:val="0090621D"/>
    <w:rsid w:val="00926E56"/>
    <w:rsid w:val="009449D5"/>
    <w:rsid w:val="00987138"/>
    <w:rsid w:val="00A04068"/>
    <w:rsid w:val="00A34827"/>
    <w:rsid w:val="00A60F15"/>
    <w:rsid w:val="00A67F62"/>
    <w:rsid w:val="00A74BC2"/>
    <w:rsid w:val="00A770E8"/>
    <w:rsid w:val="00AE2854"/>
    <w:rsid w:val="00AF3F22"/>
    <w:rsid w:val="00B1136F"/>
    <w:rsid w:val="00B43A6C"/>
    <w:rsid w:val="00B754FB"/>
    <w:rsid w:val="00B971FE"/>
    <w:rsid w:val="00BF4238"/>
    <w:rsid w:val="00C16559"/>
    <w:rsid w:val="00CB4CF2"/>
    <w:rsid w:val="00CF08DC"/>
    <w:rsid w:val="00D55BA3"/>
    <w:rsid w:val="00DA71E9"/>
    <w:rsid w:val="00DD4F27"/>
    <w:rsid w:val="00E2568F"/>
    <w:rsid w:val="00E46531"/>
    <w:rsid w:val="00E6664C"/>
    <w:rsid w:val="00EC331B"/>
    <w:rsid w:val="00EC4F5F"/>
    <w:rsid w:val="00ED2515"/>
    <w:rsid w:val="00EE3B5E"/>
    <w:rsid w:val="00F7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2854"/>
    <w:rPr>
      <w:b/>
      <w:bCs/>
    </w:rPr>
  </w:style>
  <w:style w:type="paragraph" w:styleId="a4">
    <w:name w:val="Normal (Web)"/>
    <w:basedOn w:val="a"/>
    <w:uiPriority w:val="99"/>
    <w:unhideWhenUsed/>
    <w:rsid w:val="00AE2854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AE2854"/>
  </w:style>
  <w:style w:type="paragraph" w:customStyle="1" w:styleId="jc">
    <w:name w:val="jc"/>
    <w:basedOn w:val="a"/>
    <w:rsid w:val="00A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r">
    <w:name w:val="jr"/>
    <w:basedOn w:val="a"/>
    <w:rsid w:val="00A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67F62"/>
    <w:rPr>
      <w:i/>
      <w:iCs/>
    </w:rPr>
  </w:style>
  <w:style w:type="paragraph" w:styleId="a6">
    <w:name w:val="List Paragraph"/>
    <w:basedOn w:val="a"/>
    <w:uiPriority w:val="99"/>
    <w:qFormat/>
    <w:rsid w:val="0090541B"/>
    <w:pPr>
      <w:ind w:left="720"/>
      <w:contextualSpacing/>
    </w:pPr>
  </w:style>
  <w:style w:type="table" w:styleId="a7">
    <w:name w:val="Table Grid"/>
    <w:basedOn w:val="a1"/>
    <w:rsid w:val="006052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3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4A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7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65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43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84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3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913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8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17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412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333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8683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986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369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295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223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882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463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855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509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764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915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957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80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8417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8096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8823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0885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6902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1313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4301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6570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9539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0820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555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7468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5720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779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1082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4327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5172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2795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3988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0367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0070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1182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065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5286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6502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9969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6369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9309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666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0084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3700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9917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4741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710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4923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9469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8809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1449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9439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7381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049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3058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9076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7671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1329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9216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9751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150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528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9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7171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8134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1800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4124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3736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2472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2589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928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4164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6223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0037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3302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3646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6268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0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8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45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55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0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960">
                      <w:marLeft w:val="4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047277">
                          <w:marLeft w:val="0"/>
                          <w:marRight w:val="0"/>
                          <w:marTop w:val="0"/>
                          <w:marBottom w:val="2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2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Илья</cp:lastModifiedBy>
  <cp:revision>3</cp:revision>
  <cp:lastPrinted>2016-10-07T04:38:00Z</cp:lastPrinted>
  <dcterms:created xsi:type="dcterms:W3CDTF">2016-10-08T13:29:00Z</dcterms:created>
  <dcterms:modified xsi:type="dcterms:W3CDTF">2016-10-08T13:33:00Z</dcterms:modified>
</cp:coreProperties>
</file>